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34" w:rsidRDefault="00863134" w:rsidP="00863134">
      <w:pPr>
        <w:tabs>
          <w:tab w:val="left" w:pos="0"/>
          <w:tab w:val="left" w:pos="630"/>
        </w:tabs>
        <w:spacing w:after="240"/>
        <w:contextualSpacing/>
        <w:rPr>
          <w:b/>
          <w:bCs/>
          <w:iCs/>
          <w:color w:val="000000"/>
          <w:lang w:val="en-GB"/>
        </w:rPr>
      </w:pPr>
      <w:r>
        <w:rPr>
          <w:b/>
          <w:bCs/>
          <w:iCs/>
          <w:color w:val="000000"/>
          <w:lang w:val="en-GB"/>
        </w:rPr>
        <w:t>TOPICAL CONTENT AND LEARNING OUTCOMES</w:t>
      </w:r>
    </w:p>
    <w:p w:rsidR="00863134" w:rsidRDefault="00863134" w:rsidP="00863134">
      <w:pPr>
        <w:tabs>
          <w:tab w:val="left" w:pos="0"/>
          <w:tab w:val="left" w:pos="630"/>
        </w:tabs>
        <w:spacing w:after="240"/>
        <w:contextualSpacing/>
        <w:rPr>
          <w:b/>
          <w:bCs/>
          <w:iCs/>
          <w:color w:val="000000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932"/>
        <w:gridCol w:w="5242"/>
      </w:tblGrid>
      <w:tr w:rsidR="00863134" w:rsidRPr="007D602E" w:rsidTr="00E11183">
        <w:tc>
          <w:tcPr>
            <w:tcW w:w="1194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Concept </w:t>
            </w: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Topics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Subject learning outcomes for topic </w:t>
            </w:r>
          </w:p>
        </w:tc>
      </w:tr>
      <w:tr w:rsidR="00863134" w:rsidRPr="007D602E" w:rsidTr="00E11183">
        <w:trPr>
          <w:trHeight w:val="350"/>
        </w:trPr>
        <w:tc>
          <w:tcPr>
            <w:tcW w:w="1194" w:type="dxa"/>
            <w:vMerge w:val="restart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Literary and non-literary texts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1 Hello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school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friends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food items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seasons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animals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1 – 10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Identifies key vocabulary related to school objects and subjects introduced through pictures, songs, poems or short dialogues;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>Names the characters introduced in pictures or short stories;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>Provides a short summary of the events presented through stories or videos using simple structured sentences;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>Labels food items (focusing on fruits and vegetables) presented through pictures, songs, poems, short stories or dialogues;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Identifies the four seasons in pictures, songs, poems, short stories or dialogues;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Identifies a number of animals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dog, cat, rabbit, bird, fish, etc.)</w:t>
            </w: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 in pictures, songs, poems, short stories or dialogues;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>Counts, independently, up to 10 items related to school objects, food items and animals presented through pictures.</w:t>
            </w:r>
          </w:p>
        </w:tc>
      </w:tr>
      <w:tr w:rsidR="00863134" w:rsidRPr="007D602E" w:rsidTr="00E11183"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0" w:name="_Hlk483747909"/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 xml:space="preserve">Topic 2 Who are we?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introduction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describing appearances 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characters and imaginary friends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bidi="bn-IN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11 – 20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Listens to dialogues or watches short videos introducing the characters and their appearances;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characters’ appearances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This is Tom, he is tall, and he has blue eyes and curly black hair);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related to the given topics and answers questions using single words or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Summarises the main events presented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 xml:space="preserve">in short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stories focusing on introductions among friends using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Role-plays a scene describing his/her friends and their appearances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short/tall, blue/brown eyes, black hair, etc.)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Listen and signs a song introducing numbers 11-20</w:t>
            </w: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Looks at images showing objects and counts the items (11-20).</w:t>
            </w:r>
          </w:p>
        </w:tc>
      </w:tr>
      <w:bookmarkEnd w:id="0"/>
      <w:tr w:rsidR="00863134" w:rsidRPr="007D602E" w:rsidTr="00E11183">
        <w:trPr>
          <w:trHeight w:val="1349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3 Where I live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things in a house / flat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rooms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talk about location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poems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family members and their professions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Listens to songs or short stories focusing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on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house descriptions;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Labels the rooms in the house presented through visual cues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pictures, videos,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Identifies items around the house presented through songs, poems, pictures, short stories or dialogues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cooker, fridge, bed, poster,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Reads short texts introducing family members and their professions and answers questions using single words or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Labels the profession of characters using visual cues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doctor, pilot, teacher, artist,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guiding questions to summarise the main events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presented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in stories using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Matches furniture items (presented through pictures, songs, or stories) with the corresponding rooms in the house using prepositions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on, in, under);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Reads simple structured poems corresponding to the topics and learns them by heart;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Distinguishes the structure of a poem.</w:t>
            </w:r>
          </w:p>
        </w:tc>
      </w:tr>
      <w:tr w:rsidR="00863134" w:rsidRPr="007D602E" w:rsidTr="00E11183">
        <w:trPr>
          <w:trHeight w:val="278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4 My friend’s birthday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presents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wishes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cards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invitations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toys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talking about possession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21 – 30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bookmarkStart w:id="1" w:name="_Hlk483756846"/>
            <w:r w:rsidRPr="007D602E">
              <w:rPr>
                <w:rFonts w:ascii="Times New Roman" w:eastAsia="Calibri" w:hAnsi="Times New Roman"/>
                <w:lang w:val="en-GB"/>
              </w:rPr>
              <w:t xml:space="preserve">Identifies the names of the presents introduced in poems, short stories, videos or dialogues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book, pen, toy, card, car, plane,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Discusses the characters’ wishes presented through stories or short dialogues using simple structured sentences or the mother tongue;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Reads birthday cards and answers simple questions related to the message on the cards;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Reads birthday invitations and answers simple questions related to the message on the invitation identifying time, place, the person receiving and sending the invitation;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Labels characters’ possessions presented through text or other visual cues;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Identifies numbers 21-30 presented through visual cues;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Distinguishes between different toys presented through short stories, dialogues, videos, poems or songs;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Matches toys to the characters presented in short stories or songs;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Asks questions and gives answers related to birthday presents, cards and invitations;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Listens and sings songs introducing numbers up to 30;</w:t>
            </w:r>
            <w:bookmarkEnd w:id="1"/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Looks at images showing objects and counts the items (up to 30).</w:t>
            </w:r>
          </w:p>
        </w:tc>
      </w:tr>
      <w:tr w:rsidR="00863134" w:rsidRPr="007D602E" w:rsidTr="00E11183">
        <w:trPr>
          <w:trHeight w:val="1055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2" w:name="_Hlk483759565"/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5 It is raining, but it is fun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clothes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weather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holidays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day and night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letters vs. emails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Listens to songs or poems related to clothes and sings the songs or says the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poems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Listens to songs or poems related to weather and sings the songs or says the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poems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Identifies the clothes worn in different weather conditions presented through pictures, short stories or videos;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and dialogues, or uses pictures and other visual cues to identify different holidays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New Year, Children’s Day, National Day,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Identifies weather related vocabulary presented through pictures, songs, poems, short text, dialogues or videos;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Distinguishes between day and night concepts and vocabulary items;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Labels what the characters do during day and night using text or visual cues;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Reads short texts related to the topic and answers questions using single words or simple structured sentences;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Role-plays a scene describing his/her favourite weather;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Mimes and gives commands focusing on clothes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put on your gloves; take off your hat)</w:t>
            </w:r>
            <w:r w:rsidRPr="007D602E">
              <w:rPr>
                <w:rFonts w:ascii="Times New Roman" w:eastAsia="Calibri" w:hAnsi="Times New Roman"/>
                <w:lang w:val="en-GB"/>
              </w:rPr>
              <w:t>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Reads simple structured letters and emails;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Distinguishes between letters and emails.</w:t>
            </w:r>
          </w:p>
        </w:tc>
      </w:tr>
      <w:bookmarkEnd w:id="2"/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Topic 6 Monday, Tuesday, Wednesday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daily routine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days of the week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numbers 31 – 40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Identifies daily routines presented through pictures, poems, songs, short stories, dialogues or videos;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Listens to songs or poems introducing days of the week and sings along or says the poems accordingly;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Names days of the week presented through texts or visual cues;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Reads short texts introducing daily routines and recognises what the characters do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get up, eat breakfast, have lunch, go to bed, brush his/her teeth, play, go to school,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Answers short questions about daily routines using simple structured sentences or mother tongue;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Recalls days of the week and phrases used for daily routines presented through pictures, songs or short stories;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Role plays a scene depicting days of the week and daily routines;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Listens and sings songs introducing numbers up to 40;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Looks at images showing objects and counts the items (up to 40).</w:t>
            </w:r>
          </w:p>
        </w:tc>
      </w:tr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7 It’s time for lunch!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Food items and drinks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telling the time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Selects the right time shown in images, videos or other media (half, quarter, minutes);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Extends the list of recognised food items and drinks;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texts accompanied by pictures related to food items, likes and dislikes;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Identifies food items presented through short stories, dialogues, videos, poems or songs;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Distinguishes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 xml:space="preserve">between food items and drink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presented through short sentences accompanied by pictures;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his / her favourite food items and drinks;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Matches the time to daily activities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get up at 7.00, go to school at 9.30, etc.);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Recalls food items and drinks presented through dialogues and short stories;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Counts the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items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shown in pictures or other forms of media up to 40 naming them accordingly;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Restates the characters’ favourite food items and drinks presented through short stories, dialogues, or other forms of media;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related to the topic and answers questions using single words or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Discusses the role of healthy food items and drinks in mother tongue or using simple structured sentences in English;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Asks questions and gives answers related to food items focusing on likes and dislikes.</w:t>
            </w:r>
          </w:p>
        </w:tc>
      </w:tr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8 Be like a bee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animals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seasons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months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tales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41 – 50</w:t>
            </w:r>
            <w:r w:rsidRPr="007D602E">
              <w:rPr>
                <w:rFonts w:ascii="Times New Roman" w:eastAsia="Calibri" w:hAnsi="Times New Roman"/>
                <w:lang w:val="en-GB" w:bidi="bn-IN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bookmarkStart w:id="3" w:name="_Hlk483760994"/>
            <w:r w:rsidRPr="007D602E">
              <w:rPr>
                <w:rFonts w:ascii="Times New Roman" w:eastAsia="Calibri" w:hAnsi="Times New Roman"/>
                <w:lang w:val="en-GB"/>
              </w:rPr>
              <w:t xml:space="preserve">Recalls the names of animals presented through stories, videos, songs or poems;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Extends the list of recognised animals;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animals using the verb phrase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‘have got’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and adjectives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the elephant has got a long nose)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Labels animals’ homes introduced through short text, videos or songs;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Identifies seasons presented through short texts or videos and recognises cloths worn in each season;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Listens to songs or poems introducing months of the year and sings along or says the poem accordingly;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Recalls the names of the months introduced through songs or poems, and matches them with the correct seasons;</w:t>
            </w:r>
          </w:p>
          <w:bookmarkEnd w:id="3"/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a tale which uses simple vocabulary and identifies its structure and the characters;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Answers questions related to the tales that have been read using simple structured sentences or mother tongue; </w:t>
            </w:r>
          </w:p>
          <w:p w:rsidR="00863134" w:rsidRPr="007D602E" w:rsidRDefault="001A447B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Listen and sing</w:t>
            </w:r>
            <w:r w:rsidR="00863134" w:rsidRPr="007D602E">
              <w:rPr>
                <w:rFonts w:ascii="Times New Roman" w:eastAsia="Calibri" w:hAnsi="Times New Roman"/>
                <w:bCs/>
                <w:lang w:val="en-GB"/>
              </w:rPr>
              <w:t>s a song introducing numbers up to 50</w:t>
            </w:r>
            <w:r w:rsidR="00863134"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Looks at images showing objects and counts the items (up to 50).</w:t>
            </w:r>
          </w:p>
        </w:tc>
      </w:tr>
      <w:tr w:rsidR="00863134" w:rsidRPr="007D602E" w:rsidTr="00E11183">
        <w:tc>
          <w:tcPr>
            <w:tcW w:w="1194" w:type="dxa"/>
            <w:vMerge w:val="restart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Figurative and non-</w:t>
            </w: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lastRenderedPageBreak/>
              <w:t>figurative language</w:t>
            </w: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lastRenderedPageBreak/>
              <w:t xml:space="preserve">Topic 1 Hello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school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>friends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food items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seasons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animals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numbers 1 – 10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lastRenderedPageBreak/>
              <w:t xml:space="preserve">Forms simple structured sentences to talk about school objects and his / her favourite subjects;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Introduces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himself/herself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and his/her friends independently;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Forms simple structured sentences to talk about his/her favourite food items focusing on fruits and vegetables;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Classifies seasons according to ideas that characterise each season;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Illustrates his/her favourite animal and uses simple structured sentences to describe it;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Uses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 play dough or other recycled materials to make school objects, food items and animals and names them accordingly;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Draws pictures of school objects, food items and seasons and gives a presentation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using his/her drawings;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Solves simple math problems using numbers 1-10 presented through visual cues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writing, worksheets, computer assisted worksheets, etc.).</w:t>
            </w:r>
          </w:p>
        </w:tc>
      </w:tr>
      <w:tr w:rsidR="00863134" w:rsidRPr="007D602E" w:rsidTr="00E11183"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 xml:space="preserve">Topic 2 Who are we?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introduction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describing appearances 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characters and imaginary friends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11 – 20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4" w:name="_Hlk483749285"/>
            <w:r w:rsidRPr="007D602E">
              <w:rPr>
                <w:rFonts w:ascii="Times New Roman" w:eastAsia="Calibri" w:hAnsi="Times New Roman"/>
                <w:bCs/>
                <w:lang w:val="en-GB"/>
              </w:rPr>
              <w:t>Introduces himself/herself and his/her friends independently;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Draws a picture of himself/herself and his/her friends and uses the drawing to work in pairs asking and answering questions focusing on appearances;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visual cues to describe other people’s appearances;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Forms simple structured sentences to talk about the characters presented through songs, short stories or videos;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Compares different characters based on appearances using mother tongue or simple structured sentences in English;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Counts and writes the correct number of the given objects (up to 20);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Uses the computer to write his/her own or the given simple structured sentences describing what he/she looks like (and his/her family members); </w:t>
            </w:r>
            <w:bookmarkEnd w:id="4"/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Solves simple math problems using numbers up to 20 presented through visual cues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writing, worksheets, computer assisted worksheets, etc.).</w:t>
            </w:r>
          </w:p>
        </w:tc>
      </w:tr>
      <w:tr w:rsidR="00863134" w:rsidRPr="007D602E" w:rsidTr="00E11183"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5" w:name="_Hlk483753295"/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3 Where I live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things in a house / flat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rooms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talk about location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poems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family members and their professions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>Forms simple structured sentences to talk about his / her house;</w:t>
            </w:r>
            <w:bookmarkStart w:id="6" w:name="_GoBack"/>
            <w:bookmarkEnd w:id="6"/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lastRenderedPageBreak/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different professions using simple structured sentences in English or the mother tongue;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the computer, recycling materials or drawings to represent his/her house and house items and presents it accordingly;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drawings of the house, rooms and house items to collaborate in groups asking and answering simple structured questions related to his/her drawing;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Writes his/her own simple poems or rewrites the given poems;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Distinguishes where different house items are found using prepositions of place;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Talks about his / her family members and their professions using single words, simple structured sentences or mother tongue;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Traces the given vocabulary items and simple structured sentences related to this topic;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topic.</w:t>
            </w:r>
          </w:p>
        </w:tc>
      </w:tr>
      <w:bookmarkEnd w:id="5"/>
      <w:tr w:rsidR="00863134" w:rsidRPr="007D602E" w:rsidTr="00E11183"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4 My friend’s birthday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presents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wishes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cards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invitations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toys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talking about possession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21 – 30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Engages in group work to plan a birthday party and collaboratively writes birthday cards and invitations using the computer, drawings or recycled materials;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clay, drawings or other recycling materials to create different toys and uses his art work to name the toys that he/she possesses and expresses wishes for other toys he/she would like to have;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Distinguishes between birthday cards and invitations by answering simple structured questions;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Solves simple math problems using numbers up to 30 presented through visual cues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writing, worksheets, computer assisted worksheets, etc.).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</w:t>
            </w:r>
          </w:p>
        </w:tc>
      </w:tr>
      <w:tr w:rsidR="00863134" w:rsidRPr="007D602E" w:rsidTr="00E11183">
        <w:trPr>
          <w:trHeight w:val="35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noProof/>
                <w:lang w:val="en-GB"/>
              </w:rPr>
              <w:t>Topic 5 It is raining, but it is fun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clothes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weather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holidays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 xml:space="preserve">day and night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noProof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letters vs. emails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Labels weather conditions creating simple structured sentences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Draws various clothing items and presents them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Illustrates different weather conditions and uses simple structured sentences to describe them;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Chooses a specific holiday and engages in group work to depict ideas that characterise it;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Draws a picture representing day and night concepts and presents it accordingly;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Distinguishes between letters and emails by answering simple structured questions;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Engages in group work to write a letter and an email using the computer;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topic.</w:t>
            </w:r>
          </w:p>
        </w:tc>
      </w:tr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6 Monday, Tuesday, Wednesday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daily routine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days of the week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31 – 40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Creates a drawing or diagram to represent different daily routines and presents it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Asks and answers questions related to daily routines and days of the week;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Engages in group work and creates a chart representing the group’s daily activities;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Follows and gives instructions to mime various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daily routines;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the computer, or pencil, colours and paper, to plan and create a weekly plan including daily activities and presents it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Draws and counts up to 40 items (or numbers) independently;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Solves simple math problems using numbers up to 40 presented through visual cues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writing, worksheets, computer assisted worksheets, etc.).</w:t>
            </w:r>
          </w:p>
        </w:tc>
      </w:tr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7" w:name="_Hlk483761504"/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7 It’s time for lunch!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food items and drinks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telling the time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bookmarkStart w:id="8" w:name="_Hlk483758329"/>
            <w:r w:rsidRPr="007D602E">
              <w:rPr>
                <w:rFonts w:ascii="Times New Roman" w:eastAsia="Calibri" w:hAnsi="Times New Roman"/>
                <w:lang w:val="en-GB"/>
              </w:rPr>
              <w:t xml:space="preserve">Categorises food items and drinks using diagrams or charts;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Asks questions and gives answers to tell the time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(o’clock; half past; quarter and minutes)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recycling materials to make a clock and engages in pair or group work to ask and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answer questions related to telling the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time;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Role-plays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 situation in a shop focusing on food items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Can I have a bottle of milk, please?)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Matches names for food items and drinks with the given pictures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salad, tea)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Recalls adjectives used to describe food items and drinks in stories, songs or poems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red apple; big orange);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Fills in the gaps labelling the given pictures with words (focusing on food items and drinks);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Uses the computer, or pencil, colours, and paper, to plan and create a weekly menu, focusing on healthy food items and drinks and presents it accordingly; </w:t>
            </w:r>
          </w:p>
          <w:bookmarkEnd w:id="8"/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topic.</w:t>
            </w:r>
          </w:p>
        </w:tc>
      </w:tr>
      <w:tr w:rsidR="00863134" w:rsidRPr="007D602E" w:rsidTr="00E11183">
        <w:trPr>
          <w:trHeight w:val="6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Topic 8 Be like a bee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animals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seasons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months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tales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numbers 41 – 50</w:t>
            </w:r>
            <w:r w:rsidRPr="007D602E">
              <w:rPr>
                <w:rFonts w:ascii="Times New Roman" w:eastAsia="Calibri" w:hAnsi="Times New Roman"/>
                <w:lang w:val="en-GB" w:bidi="bn-IN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Labels seasons using drawings or illustration and creating simple structured sentences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Describes the weather for each season accordingly;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Utilises a drawn picture of animals and their homes to give a short presentation using simple structured sentences;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Writes simple structured sentences to talk about animals’ abilities;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Works in pairs or groups describing and guessing animals;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protecting animals using simple structured sentences;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simple structured sentences or mother tongue to discuss on the importance of keeping the environment clean; 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Creates a chart depicting months of the year and labels the month of his/her birthday and those of his/her family members;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Engages in group work to write a tale collaboratively using simple structured sentences and ideas;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Matches different weather conditions typical for a season;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Traces the given vocabulary items and simple structured sentences presented through this </w:t>
            </w:r>
            <w:r w:rsidRPr="007D602E">
              <w:rPr>
                <w:rFonts w:ascii="Times New Roman" w:eastAsia="Calibri" w:hAnsi="Times New Roman"/>
                <w:bCs/>
                <w:noProof/>
                <w:lang w:val="en-GB"/>
              </w:rPr>
              <w:t>topic;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 w:eastAsia="sq-AL"/>
              </w:rPr>
              <w:t xml:space="preserve">Solves simple math problems using numbers up to 50 presented through visual cues </w:t>
            </w:r>
            <w:r w:rsidRPr="007D602E">
              <w:rPr>
                <w:rFonts w:ascii="Times New Roman" w:eastAsia="Calibri" w:hAnsi="Times New Roman"/>
                <w:i/>
                <w:lang w:val="en-GB" w:eastAsia="sq-AL"/>
              </w:rPr>
              <w:t>(e.g. writing, worksheets, computer assisted worksheets, etc.).</w:t>
            </w:r>
          </w:p>
        </w:tc>
      </w:tr>
      <w:bookmarkEnd w:id="7"/>
      <w:tr w:rsidR="00863134" w:rsidRPr="007D602E" w:rsidTr="00E11183">
        <w:trPr>
          <w:trHeight w:val="458"/>
        </w:trPr>
        <w:tc>
          <w:tcPr>
            <w:tcW w:w="1194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Critique, theory, history</w:t>
            </w: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/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>/</w:t>
            </w:r>
          </w:p>
        </w:tc>
      </w:tr>
      <w:tr w:rsidR="00863134" w:rsidRPr="007D602E" w:rsidTr="00E11183">
        <w:trPr>
          <w:trHeight w:val="270"/>
        </w:trPr>
        <w:tc>
          <w:tcPr>
            <w:tcW w:w="1194" w:type="dxa"/>
            <w:vMerge w:val="restart"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Language exponents  </w:t>
            </w: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 xml:space="preserve">Topic 1 Hello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Counting up to 10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Introducing friends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Vocabulary field: school, food items, seasons, animals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Forms simple structured sentences using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‘there </w:t>
            </w:r>
            <w:r w:rsidRPr="007D602E">
              <w:rPr>
                <w:rFonts w:ascii="Times New Roman" w:eastAsia="Calibri" w:hAnsi="Times New Roman"/>
                <w:i/>
                <w:noProof/>
                <w:lang w:val="en-GB"/>
              </w:rPr>
              <w:t>is/are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’ and ‘there isn’t/aren’t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to describe the given images related to school vocabulary, food items (focusing on fruits and vegetables) and animals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there are three elephants, there isn’t any milk,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Talks about his / her possessions using the verb phrase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‘have got’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‘like/don’t like’ </w:t>
            </w:r>
            <w:r w:rsidRPr="007D602E">
              <w:rPr>
                <w:rFonts w:ascii="Times New Roman" w:eastAsia="Calibri" w:hAnsi="Times New Roman"/>
                <w:lang w:val="en-GB"/>
              </w:rPr>
              <w:t>to talk about seasons (e.g. I like summer, I don’t like winter);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Engages in group work, asks questions and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short answers using the auxiliary verb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‘do’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+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‘like or have’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to talk about school objects and subjects, food items, seasons and animals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Do you have a pen?  Do you like oranges? Do you have a dog? Do you like lions?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etc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>.)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Uses subject pronouns to talk about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himself/herself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and others; (e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.g. He has got </w:t>
            </w:r>
            <w:r w:rsidRPr="007D602E">
              <w:rPr>
                <w:rFonts w:ascii="Times New Roman" w:eastAsia="Calibri" w:hAnsi="Times New Roman"/>
                <w:i/>
                <w:noProof/>
                <w:lang w:val="en-GB"/>
              </w:rPr>
              <w:t xml:space="preserve">five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notebooks. He likes bananas.)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Draws pictures related to the vocabulary related to the topic and writes simple structured sentences to describe the pictures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I have got three notebooks. / I like apples.);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Counts up to 10 objects independetly;</w:t>
            </w:r>
          </w:p>
        </w:tc>
      </w:tr>
      <w:tr w:rsidR="00863134" w:rsidRPr="007D602E" w:rsidTr="00E11183">
        <w:trPr>
          <w:trHeight w:val="2280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  <w:bookmarkStart w:id="9" w:name="_Hlk483747890"/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bCs/>
                <w:lang w:val="en-GB"/>
              </w:rPr>
              <w:t xml:space="preserve">Topic 2 Who are we?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Subject pronouns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‘to be’ (all forms)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What’s your name? I’m </w:t>
            </w:r>
            <w:proofErr w:type="spellStart"/>
            <w:r w:rsidRPr="007D602E">
              <w:rPr>
                <w:rFonts w:ascii="Times New Roman" w:eastAsia="Calibri" w:hAnsi="Times New Roman"/>
                <w:bCs/>
                <w:lang w:val="en-GB"/>
              </w:rPr>
              <w:t>Ena</w:t>
            </w:r>
            <w:proofErr w:type="spellEnd"/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.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Nice to meet you!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How old are you? I’m ten.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Ten times two is twenty.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Adjectives related to appearances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Counting up to 20</w:t>
            </w:r>
            <w:r w:rsidRPr="007D602E">
              <w:rPr>
                <w:rFonts w:ascii="Times New Roman" w:eastAsia="Calibri" w:hAnsi="Times New Roman"/>
                <w:lang w:val="en-GB" w:bidi="bn-IN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introducing himself/herself and other people around him/her;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Talks about himself/herself, family member and friends using subject pronouns;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Uses all forms of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to ask and answer questions related to the topic’s vocabulary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I am tall. My book is red. What is your name?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etc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Describes objects using colours and other adjectives;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Looks at different pictures of objects and characters and compares between them using adjectives;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My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dad is tall. He has got big blue eyes.);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Counts up to 20 objects independently;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 xml:space="preserve">Asks and answers questions related to math problems </w:t>
            </w:r>
            <w:r w:rsidRPr="007D602E">
              <w:rPr>
                <w:rFonts w:ascii="Times New Roman" w:eastAsia="Calibri" w:hAnsi="Times New Roman"/>
                <w:i/>
                <w:noProof/>
                <w:lang w:val="en-GB"/>
              </w:rPr>
              <w:t>(e.g. What is three plus fifteen?).</w:t>
            </w:r>
          </w:p>
        </w:tc>
      </w:tr>
      <w:bookmarkEnd w:id="9"/>
      <w:tr w:rsidR="00863134" w:rsidRPr="007D602E" w:rsidTr="00E11183">
        <w:trPr>
          <w:trHeight w:val="699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3 Where I live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Definite and indefinite articles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Possessive adjectives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Prepositions of place to talk about location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There is / there are (all forms)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Demonstrative pronouns: this / that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Verb: ‘to have’ (all forms)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Vocabulary related to things in a house / flat, professions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Distinguishes between definite and indefinite articles when referring to vocabulary items related to this topic;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Categorises items based on the use of articles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a teacher, a doctor, a bed, a window, an engineer, an oven);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This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is my house. There are five rooms. That is a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bookshelf.,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etc.);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prepositions of place to talk about the location of things in the house and to consolidate the vocabulary introduced within the topics;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and groups asking questions and giving answers related to house furniture, family members, and professions using visual cues such as drawings or pictures.</w:t>
            </w:r>
          </w:p>
        </w:tc>
      </w:tr>
      <w:tr w:rsidR="00863134" w:rsidRPr="007D602E" w:rsidTr="00E11183">
        <w:trPr>
          <w:trHeight w:val="488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4 My friend’s birthday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Plurals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Demonstrative pronouns: these / those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Talking about birthdays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Adjectives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 xml:space="preserve">Vocabulary related to birthdays, parties and toys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Possessive adjectives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Possessive case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Counting up to 30 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>Categorises items based on their number differentiating between singular and plural ones;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‘these / those’ 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to describe pictures and other items;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Asks and answers simple structured sentences to talk about birthdays and age;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lastRenderedPageBreak/>
              <w:t>Uses a number of adjectives to describe a birthday party;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Constructs simple structured sentences to reinforce vocabulary related to this topic;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Interprets a picture, short story or video highlighting the characters’ possessions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Their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airplane is big.);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Employs the possessive case to talk about his/her belongings and those of other people in the classroom or presented pictures and stories;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Counts up to 30 objects independently;</w:t>
            </w:r>
          </w:p>
        </w:tc>
      </w:tr>
      <w:tr w:rsidR="00863134" w:rsidRPr="007D602E" w:rsidTr="00E11183">
        <w:trPr>
          <w:trHeight w:val="2445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5 It is raining, but it is fun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 what others are wearing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Describing weather conditions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Activities one can do on holiday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Things one sees during the day and night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 Vocabulary related to weather </w:t>
            </w:r>
          </w:p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GB" w:bidi="bn-IN"/>
              </w:rPr>
            </w:pP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Creates simple structured sentences to describe what others are wearing using visual cues such as pictures, drawings, or videos;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Contrast different weather conditions using simple structured sentences;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activities one can do on specific holidays and describes them using simple structured sentences;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Distinguishes between different clothes presented through pictures, short stories or songs relating to weather conditions;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a drawn picture to talk about things one can see during the day and night;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Asks and answers questions to identify </w:t>
            </w:r>
            <w:r w:rsidRPr="007D602E">
              <w:rPr>
                <w:rFonts w:ascii="Times New Roman" w:eastAsia="Calibri" w:hAnsi="Times New Roman"/>
                <w:noProof/>
                <w:lang w:val="en-GB"/>
              </w:rPr>
              <w:t>weather conditions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Is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it raining? Yes, it is. No, it isn’t.)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Writes simple structured sentences to describe the weather and what people are wearing;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Talks about his / her favourite weather using simple structured sentences. </w:t>
            </w:r>
          </w:p>
        </w:tc>
      </w:tr>
      <w:tr w:rsidR="00863134" w:rsidRPr="007D602E" w:rsidTr="00E11183">
        <w:trPr>
          <w:trHeight w:val="2495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6 Monday, Tuesday, Wednesday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Prepositions of time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Parts of the day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Days of the week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Verbs related to daily routines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Object pronouns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Counting up to 40</w:t>
            </w:r>
            <w:r w:rsidRPr="007D602E">
              <w:rPr>
                <w:rFonts w:ascii="Times New Roman" w:eastAsia="Calibri" w:hAnsi="Times New Roman"/>
                <w:lang w:val="en-GB" w:bidi="bn-IN"/>
              </w:rPr>
              <w:t xml:space="preserve"> 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Differentiates between different preposition of time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on Thursdays, at three o’clock, in the afternoon,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Asks and answer questions using prepositions of time and verbs related to daily routines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At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what time do you usually go to bed? At nine o’clock. When do you play sports? On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Fridays.,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etc.);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Differentiates between different parts of the day using the correct preposition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in the morning; at night);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Matches object and subject pronouns using them correctly;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Summarises a short story presented through text or video focusing on days of the week and daily routines; 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Writes a short paragraph (using simple sentences) focusing on daily routines;</w:t>
            </w:r>
          </w:p>
          <w:p w:rsidR="00863134" w:rsidRPr="007D602E" w:rsidRDefault="00863134" w:rsidP="00863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Counts up to 40 objects independently;</w:t>
            </w:r>
          </w:p>
        </w:tc>
      </w:tr>
      <w:tr w:rsidR="00863134" w:rsidRPr="007D602E" w:rsidTr="00E11183">
        <w:trPr>
          <w:trHeight w:val="2047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7 It’s time for lunch!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Telling the time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Short answers of the verb ‘to do’ (all forms)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Favourite food items and drinks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Definite and indefinite articles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some / any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Exposure to countable and uncountable nouns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Distinguishes between food items presented through pictures, short stories, dialogues, or videos;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Creates a personal menu and uses it to talk about his/her eating habits using vocabulary related to food items, days of the week and time;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Begins differentiating between countable and uncountable nouns;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Reinforces the use of definite and indefinite articles using food items and drinks;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Creates a simple structured paragraph to interpret a picture showing food items and drinks using some/any and indefinite and definite articles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a banana, some apple, etc.);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Draws a picture and uses it to talk about likes and dislikes (focusing on food items and drinks);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Uses short forms to answer questions related to likes and dislikes;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Forms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simple structured sentences to ask for food items and drinks;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Compares fruits and vegetables using adjectives;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Writes a short paragraph to describe his/her likes and dislikes; </w:t>
            </w:r>
          </w:p>
          <w:p w:rsidR="00863134" w:rsidRPr="007D602E" w:rsidRDefault="00863134" w:rsidP="00863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Forms simple structured sentences to tell the time using expressions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o’clock, half past, quarter, minutes</w:t>
            </w:r>
            <w:r w:rsidRPr="007D602E">
              <w:rPr>
                <w:rFonts w:ascii="Times New Roman" w:eastAsia="Calibri" w:hAnsi="Times New Roman"/>
                <w:lang w:val="en-GB"/>
              </w:rPr>
              <w:t>.</w:t>
            </w:r>
          </w:p>
        </w:tc>
      </w:tr>
      <w:tr w:rsidR="00863134" w:rsidRPr="007D602E" w:rsidTr="00E11183">
        <w:trPr>
          <w:trHeight w:val="2495"/>
        </w:trPr>
        <w:tc>
          <w:tcPr>
            <w:tcW w:w="1194" w:type="dxa"/>
            <w:vMerge/>
            <w:shd w:val="clear" w:color="auto" w:fill="auto"/>
          </w:tcPr>
          <w:p w:rsidR="00863134" w:rsidRPr="007D602E" w:rsidRDefault="00863134" w:rsidP="00E1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3932" w:type="dxa"/>
            <w:shd w:val="clear" w:color="auto" w:fill="auto"/>
          </w:tcPr>
          <w:p w:rsidR="00863134" w:rsidRPr="007D602E" w:rsidRDefault="00863134" w:rsidP="00E1118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7D602E">
              <w:rPr>
                <w:rFonts w:ascii="Times New Roman" w:eastAsia="Calibri" w:hAnsi="Times New Roman"/>
                <w:b/>
                <w:lang w:val="en-GB"/>
              </w:rPr>
              <w:t>Topic 8 Be like a bee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Describing animals and their abilities 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Asking and answering questions related to seasons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Talking about birthdays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Counting up to 50</w:t>
            </w:r>
            <w:r w:rsidRPr="007D602E">
              <w:rPr>
                <w:rFonts w:ascii="Times New Roman" w:eastAsia="Calibri" w:hAnsi="Times New Roman"/>
                <w:lang w:val="en-GB" w:bidi="bn-IN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Categorizes animals based on their abilities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bird, eagle, parrot – fly; rabbit, horse, dog – run; octopus, shark, dolphin – swim);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Gives commands and mimes animals based on their abilities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swim like a fish, run like a tiger, fly like an eagle, etc.);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Asks and answers simple structured sentences to talk about his/her birthday and those of his/her family members and friends;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Writes a simple structured paragraph to talk about his/her birthday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using months of the year, seasons, likes/dislikes, wishes and describing the favourite way of celebrating his/her birthday);</w:t>
            </w:r>
          </w:p>
          <w:p w:rsidR="00863134" w:rsidRPr="007D602E" w:rsidRDefault="00863134" w:rsidP="008631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Counts up to 50 objects independently.</w:t>
            </w:r>
          </w:p>
        </w:tc>
      </w:tr>
    </w:tbl>
    <w:p w:rsidR="002707C6" w:rsidRDefault="002707C6"/>
    <w:sectPr w:rsidR="002707C6" w:rsidSect="0028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A43C8"/>
    <w:multiLevelType w:val="hybridMultilevel"/>
    <w:tmpl w:val="341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8"/>
    <w:rsid w:val="001A447B"/>
    <w:rsid w:val="002707C6"/>
    <w:rsid w:val="002863AC"/>
    <w:rsid w:val="003A2614"/>
    <w:rsid w:val="004B2F3D"/>
    <w:rsid w:val="00863134"/>
    <w:rsid w:val="00B14A79"/>
    <w:rsid w:val="00B61BB8"/>
    <w:rsid w:val="00DD3E35"/>
    <w:rsid w:val="00F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0696-1C6D-434C-86E9-3A8F8CD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6</cp:revision>
  <dcterms:created xsi:type="dcterms:W3CDTF">2019-08-31T15:24:00Z</dcterms:created>
  <dcterms:modified xsi:type="dcterms:W3CDTF">2020-08-06T19:46:00Z</dcterms:modified>
</cp:coreProperties>
</file>